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附件1：</w:t>
      </w:r>
    </w:p>
    <w:p>
      <w:pPr>
        <w:spacing w:line="360" w:lineRule="auto"/>
        <w:ind w:firstLine="482" w:firstLineChars="200"/>
        <w:jc w:val="center"/>
        <w:rPr>
          <w:rFonts w:ascii="仿宋_GB2312" w:eastAsia="仿宋_GB2312"/>
          <w:b/>
          <w:bCs/>
          <w:kern w:val="0"/>
          <w:sz w:val="24"/>
          <w:szCs w:val="24"/>
        </w:rPr>
      </w:pPr>
      <w:r>
        <w:rPr>
          <w:rFonts w:hint="eastAsia" w:ascii="仿宋_GB2312" w:eastAsia="仿宋_GB2312"/>
          <w:b/>
          <w:bCs/>
          <w:kern w:val="0"/>
          <w:sz w:val="24"/>
          <w:szCs w:val="24"/>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rPr>
        <w:t>外部采购合同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     ）</w:t>
      </w:r>
    </w:p>
    <w:p>
      <w:pPr>
        <w:widowControl/>
        <w:snapToGrid w:val="0"/>
        <w:spacing w:line="360" w:lineRule="auto"/>
        <w:ind w:firstLine="480" w:firstLineChars="200"/>
        <w:jc w:val="left"/>
        <w:rPr>
          <w:rFonts w:ascii="仿宋_GB2312" w:hAnsi="宋体" w:eastAsia="仿宋_GB2312"/>
          <w:kern w:val="0"/>
          <w:sz w:val="24"/>
          <w:szCs w:val="24"/>
        </w:rPr>
      </w:pPr>
      <w:r>
        <w:rPr>
          <w:rFonts w:hint="eastAsia" w:ascii="仿宋_GB2312" w:hAnsi="宋体" w:eastAsia="仿宋_GB2312"/>
          <w:kern w:val="0"/>
          <w:sz w:val="24"/>
          <w:szCs w:val="24"/>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ascii="仿宋_GB2312" w:hAnsi="宋体" w:eastAsia="仿宋_GB2312"/>
          <w:kern w:val="0"/>
          <w:sz w:val="24"/>
          <w:szCs w:val="24"/>
        </w:rPr>
      </w:pPr>
      <w:r>
        <w:rPr>
          <w:rFonts w:hint="eastAsia" w:ascii="仿宋_GB2312" w:hAnsi="宋体" w:eastAsia="仿宋_GB2312"/>
          <w:kern w:val="0"/>
          <w:sz w:val="24"/>
          <w:szCs w:val="24"/>
        </w:rPr>
        <w:t>项</w:t>
      </w:r>
      <w:r>
        <w:rPr>
          <w:rFonts w:ascii="仿宋_GB2312" w:hAnsi="宋体" w:eastAsia="仿宋_GB2312"/>
          <w:kern w:val="0"/>
          <w:sz w:val="24"/>
          <w:szCs w:val="24"/>
        </w:rPr>
        <w:t xml:space="preserve"> </w:t>
      </w:r>
      <w:r>
        <w:rPr>
          <w:rFonts w:hint="eastAsia" w:ascii="仿宋_GB2312" w:hAnsi="宋体" w:eastAsia="仿宋_GB2312"/>
          <w:kern w:val="0"/>
          <w:sz w:val="24"/>
          <w:szCs w:val="24"/>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ascii="仿宋_GB2312" w:hAnsi="宋体" w:eastAsia="仿宋_GB2312"/>
          <w:kern w:val="0"/>
          <w:sz w:val="24"/>
          <w:szCs w:val="24"/>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ascii="仿宋_GB2312" w:hAnsi="宋体" w:eastAsia="仿宋_GB2312"/>
          <w:kern w:val="0"/>
          <w:sz w:val="24"/>
          <w:szCs w:val="24"/>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ascii="仿宋_GB2312" w:hAnsi="宋体" w:eastAsia="仿宋_GB2312"/>
          <w:kern w:val="0"/>
          <w:sz w:val="24"/>
          <w:szCs w:val="24"/>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NumType w:start="1"/>
          <w:cols w:space="425" w:num="1"/>
          <w:docGrid w:type="lines" w:linePitch="312" w:charSpace="0"/>
        </w:sectPr>
      </w:pPr>
    </w:p>
    <w:p>
      <w:pPr>
        <w:widowControl/>
        <w:spacing w:before="100" w:beforeAutospacing="1" w:after="100" w:afterAutospacing="1" w:line="360" w:lineRule="auto"/>
        <w:ind w:firstLine="643" w:firstLineChars="200"/>
        <w:jc w:val="center"/>
        <w:rPr>
          <w:rFonts w:ascii="仿宋_GB2312" w:hAnsi="宋体" w:eastAsia="仿宋_GB2312"/>
          <w:b/>
          <w:bCs/>
          <w:kern w:val="0"/>
          <w:sz w:val="32"/>
          <w:szCs w:val="32"/>
        </w:rPr>
      </w:pPr>
      <w:r>
        <w:rPr>
          <w:rFonts w:hint="eastAsia" w:ascii="仿宋_GB2312" w:hAnsi="宋体" w:eastAsia="仿宋_GB2312"/>
          <w:b/>
          <w:bCs/>
          <w:kern w:val="0"/>
          <w:sz w:val="32"/>
          <w:szCs w:val="32"/>
        </w:rPr>
        <w:t>外部采购合同</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rPr>
        <w:t>XXX</w:t>
      </w:r>
      <w:r>
        <w:rPr>
          <w:rFonts w:hint="eastAsia" w:ascii="仿宋_GB2312" w:hAnsi="宋体" w:eastAsia="仿宋_GB2312"/>
          <w:snapToGrid w:val="0"/>
          <w:kern w:val="0"/>
          <w:sz w:val="24"/>
          <w:szCs w:val="24"/>
        </w:rPr>
        <w:t xml:space="preserve">项目的  </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w:t>
      </w:r>
    </w:p>
    <w:p>
      <w:pPr>
        <w:adjustRightInd w:val="0"/>
        <w:spacing w:line="360" w:lineRule="exact"/>
        <w:ind w:firstLine="480" w:firstLineChars="200"/>
        <w:rPr>
          <w:rFonts w:ascii="宋体" w:eastAsia="仿宋_GB2312"/>
          <w:snapToGrid w:val="0"/>
          <w:kern w:val="0"/>
          <w:sz w:val="28"/>
          <w:szCs w:val="28"/>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rPr>
        <w:t xml:space="preserve">                                   。</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第七条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w:t>
      </w:r>
    </w:p>
    <w:p>
      <w:pPr>
        <w:spacing w:line="400" w:lineRule="exact"/>
        <w:ind w:firstLine="480" w:firstLineChars="200"/>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乙方完成合同所有工作后，并在甲方办理完成终期结算支付表后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日内，甲方支付乙方合同价的100％。</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乙方负责组织劳务配合及设备租赁服务工作，负责该合同项目相关工作的联络和后续服务工作。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陆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叁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叁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7"/>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甲方：四川济通工程试验检测有限公司</w:t>
            </w:r>
          </w:p>
          <w:p>
            <w:pPr>
              <w:snapToGrid w:val="0"/>
              <w:spacing w:line="700" w:lineRule="exact"/>
              <w:ind w:firstLine="480" w:firstLineChars="200"/>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rPr>
              <w:t xml:space="preserve">028-85870053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单位地址：成都蛟龙工业港双流园区威海路7座150号</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开户银行：建设银行成都第二支行</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帐号：5100 1426 2080 5151 8277</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单位地址：</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pStyle w:val="2"/>
        <w:ind w:firstLine="480" w:firstLineChars="200"/>
        <w:jc w:val="right"/>
      </w:pPr>
      <w:bookmarkStart w:id="0" w:name="_GoBack"/>
      <w:bookmarkEnd w:id="0"/>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1F34E3"/>
    <w:rsid w:val="00002946"/>
    <w:rsid w:val="001132D0"/>
    <w:rsid w:val="0018267C"/>
    <w:rsid w:val="00347C99"/>
    <w:rsid w:val="00374C24"/>
    <w:rsid w:val="00432FB7"/>
    <w:rsid w:val="00637D7F"/>
    <w:rsid w:val="00806768"/>
    <w:rsid w:val="00B57563"/>
    <w:rsid w:val="00C3064C"/>
    <w:rsid w:val="00D3091A"/>
    <w:rsid w:val="00F84EA0"/>
    <w:rsid w:val="06F541A8"/>
    <w:rsid w:val="0AB75CDA"/>
    <w:rsid w:val="103B148C"/>
    <w:rsid w:val="14950AC3"/>
    <w:rsid w:val="1701694A"/>
    <w:rsid w:val="21DA5D18"/>
    <w:rsid w:val="235C1560"/>
    <w:rsid w:val="26502372"/>
    <w:rsid w:val="26E86AD9"/>
    <w:rsid w:val="46C92DA7"/>
    <w:rsid w:val="49471525"/>
    <w:rsid w:val="533F6C50"/>
    <w:rsid w:val="594F3559"/>
    <w:rsid w:val="5F1F34E3"/>
    <w:rsid w:val="61CA1DFD"/>
    <w:rsid w:val="7E097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Balloon Text"/>
    <w:basedOn w:val="1"/>
    <w:link w:val="18"/>
    <w:uiPriority w:val="0"/>
    <w:rPr>
      <w:sz w:val="18"/>
      <w:szCs w:val="18"/>
    </w:r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99"/>
    <w:rPr>
      <w:rFonts w:cs="Times New Roman"/>
    </w:rPr>
  </w:style>
  <w:style w:type="paragraph" w:customStyle="1" w:styleId="10">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font81"/>
    <w:basedOn w:val="8"/>
    <w:qFormat/>
    <w:uiPriority w:val="0"/>
    <w:rPr>
      <w:rFonts w:hint="eastAsia" w:ascii="宋体" w:hAnsi="宋体" w:eastAsia="宋体" w:cs="宋体"/>
      <w:color w:val="000000"/>
      <w:sz w:val="20"/>
      <w:szCs w:val="20"/>
      <w:u w:val="none"/>
    </w:rPr>
  </w:style>
  <w:style w:type="character" w:customStyle="1" w:styleId="12">
    <w:name w:val="font91"/>
    <w:basedOn w:val="8"/>
    <w:qFormat/>
    <w:uiPriority w:val="0"/>
    <w:rPr>
      <w:rFonts w:hint="eastAsia" w:ascii="宋体" w:hAnsi="宋体" w:eastAsia="宋体" w:cs="宋体"/>
      <w:color w:val="000000"/>
      <w:sz w:val="20"/>
      <w:szCs w:val="20"/>
      <w:u w:val="none"/>
    </w:rPr>
  </w:style>
  <w:style w:type="character" w:customStyle="1" w:styleId="13">
    <w:name w:val="font101"/>
    <w:basedOn w:val="8"/>
    <w:qFormat/>
    <w:uiPriority w:val="0"/>
    <w:rPr>
      <w:rFonts w:hint="eastAsia" w:ascii="宋体" w:hAnsi="宋体" w:eastAsia="宋体" w:cs="宋体"/>
      <w:color w:val="000000"/>
      <w:sz w:val="22"/>
      <w:szCs w:val="22"/>
      <w:u w:val="none"/>
    </w:rPr>
  </w:style>
  <w:style w:type="character" w:customStyle="1" w:styleId="14">
    <w:name w:val="font71"/>
    <w:basedOn w:val="8"/>
    <w:qFormat/>
    <w:uiPriority w:val="0"/>
    <w:rPr>
      <w:rFonts w:hint="eastAsia" w:ascii="宋体" w:hAnsi="宋体" w:eastAsia="宋体" w:cs="宋体"/>
      <w:color w:val="000000"/>
      <w:sz w:val="18"/>
      <w:szCs w:val="18"/>
      <w:u w:val="none"/>
    </w:rPr>
  </w:style>
  <w:style w:type="character" w:customStyle="1" w:styleId="15">
    <w:name w:val="font61"/>
    <w:basedOn w:val="8"/>
    <w:qFormat/>
    <w:uiPriority w:val="0"/>
    <w:rPr>
      <w:rFonts w:hint="default" w:ascii="Times New Roman" w:hAnsi="Times New Roman" w:cs="Times New Roman"/>
      <w:color w:val="000000"/>
      <w:sz w:val="18"/>
      <w:szCs w:val="18"/>
      <w:u w:val="none"/>
    </w:rPr>
  </w:style>
  <w:style w:type="character" w:customStyle="1" w:styleId="16">
    <w:name w:val="font12"/>
    <w:basedOn w:val="8"/>
    <w:qFormat/>
    <w:uiPriority w:val="0"/>
    <w:rPr>
      <w:rFonts w:hint="eastAsia" w:ascii="宋体" w:hAnsi="宋体" w:eastAsia="宋体" w:cs="宋体"/>
      <w:color w:val="000000"/>
      <w:sz w:val="22"/>
      <w:szCs w:val="22"/>
      <w:u w:val="none"/>
    </w:rPr>
  </w:style>
  <w:style w:type="character" w:customStyle="1" w:styleId="17">
    <w:name w:val="font31"/>
    <w:basedOn w:val="8"/>
    <w:qFormat/>
    <w:uiPriority w:val="0"/>
    <w:rPr>
      <w:rFonts w:hint="default" w:ascii="Times New Roman" w:hAnsi="Times New Roman" w:cs="Times New Roman"/>
      <w:color w:val="000000"/>
      <w:sz w:val="22"/>
      <w:szCs w:val="22"/>
      <w:u w:val="none"/>
    </w:rPr>
  </w:style>
  <w:style w:type="character" w:customStyle="1" w:styleId="18">
    <w:name w:val="批注框文本 字符"/>
    <w:basedOn w:val="8"/>
    <w:link w:val="4"/>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5692</Words>
  <Characters>5975</Characters>
  <Lines>12</Lines>
  <Paragraphs>14</Paragraphs>
  <TotalTime>11</TotalTime>
  <ScaleCrop>false</ScaleCrop>
  <LinksUpToDate>false</LinksUpToDate>
  <CharactersWithSpaces>6936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2022-04-11T08:42:00Z</dcterms:created>
  <dc:creator>红</dc:creator>
  <cp:lastModifiedBy>尋羊冐險</cp:lastModifiedBy>
  <dcterms:modified xsi:type="dcterms:W3CDTF">2022-04-11T09:43:41Z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9EE5B7AEDCE544FFA34F053CD7FDAD93</vt:lpwstr>
  </property>
</Properties>
</file>