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b/>
          <w:bCs/>
          <w:kern w:val="0"/>
          <w:sz w:val="24"/>
          <w:szCs w:val="24"/>
        </w:rPr>
      </w:pPr>
      <w:r>
        <w:rPr>
          <w:rFonts w:hint="eastAsia" w:ascii="宋体"/>
          <w:b/>
          <w:bCs/>
          <w:kern w:val="0"/>
          <w:sz w:val="24"/>
          <w:szCs w:val="24"/>
        </w:rPr>
        <w:t>附件1：</w:t>
      </w:r>
    </w:p>
    <w:p>
      <w:pPr>
        <w:spacing w:line="360" w:lineRule="auto"/>
        <w:jc w:val="center"/>
        <w:rPr>
          <w:rFonts w:ascii="仿宋_GB2312" w:eastAsia="仿宋_GB2312"/>
          <w:b/>
          <w:bCs/>
          <w:kern w:val="0"/>
          <w:sz w:val="24"/>
          <w:szCs w:val="24"/>
        </w:rPr>
      </w:pPr>
      <w:r>
        <w:rPr>
          <w:rFonts w:hint="eastAsia" w:ascii="仿宋_GB2312" w:eastAsia="仿宋_GB2312"/>
          <w:b/>
          <w:bCs/>
          <w:kern w:val="0"/>
          <w:sz w:val="24"/>
          <w:szCs w:val="24"/>
        </w:rPr>
        <w:t>XXXX项目</w:t>
      </w:r>
    </w:p>
    <w:p>
      <w:pPr>
        <w:spacing w:line="360" w:lineRule="auto"/>
        <w:jc w:val="center"/>
        <w:rPr>
          <w:rFonts w:ascii="仿宋_GB2312" w:hAnsi="宋体" w:eastAsia="仿宋_GB2312"/>
          <w:b/>
          <w:bCs/>
          <w:kern w:val="0"/>
          <w:sz w:val="44"/>
          <w:szCs w:val="44"/>
        </w:rPr>
      </w:pPr>
      <w:r>
        <w:rPr>
          <w:rFonts w:hint="eastAsia" w:ascii="仿宋_GB2312" w:hAnsi="宋体" w:eastAsia="仿宋_GB2312"/>
          <w:b/>
          <w:bCs/>
          <w:kern w:val="0"/>
          <w:sz w:val="44"/>
          <w:szCs w:val="44"/>
        </w:rPr>
        <w:t>外部采购合同</w:t>
      </w:r>
    </w:p>
    <w:p>
      <w:pPr>
        <w:widowControl/>
        <w:spacing w:before="100" w:beforeAutospacing="1" w:after="100" w:afterAutospacing="1" w:line="360" w:lineRule="auto"/>
        <w:jc w:val="center"/>
        <w:rPr>
          <w:rFonts w:ascii="仿宋_GB2312" w:hAnsi="宋体" w:eastAsia="仿宋_GB2312"/>
          <w:kern w:val="0"/>
          <w:sz w:val="24"/>
          <w:szCs w:val="24"/>
        </w:rPr>
      </w:pPr>
      <w:r>
        <w:rPr>
          <w:rFonts w:hint="eastAsia" w:ascii="仿宋_GB2312" w:hAnsi="宋体" w:eastAsia="仿宋_GB2312"/>
          <w:kern w:val="0"/>
          <w:sz w:val="24"/>
          <w:szCs w:val="24"/>
        </w:rPr>
        <w:t>（专业：     ）</w:t>
      </w: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line="360" w:lineRule="auto"/>
        <w:jc w:val="left"/>
        <w:rPr>
          <w:rFonts w:ascii="仿宋_GB2312" w:hAnsi="宋体" w:eastAsia="仿宋_GB2312"/>
          <w:kern w:val="0"/>
          <w:sz w:val="24"/>
          <w:szCs w:val="24"/>
        </w:rPr>
      </w:pP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项</w:t>
      </w:r>
      <w:r>
        <w:rPr>
          <w:rFonts w:ascii="仿宋_GB2312" w:hAnsi="宋体" w:eastAsia="仿宋_GB2312"/>
          <w:kern w:val="0"/>
          <w:sz w:val="24"/>
          <w:szCs w:val="24"/>
        </w:rPr>
        <w:t xml:space="preserve"> </w:t>
      </w:r>
      <w:r>
        <w:rPr>
          <w:rFonts w:hint="eastAsia" w:ascii="仿宋_GB2312" w:hAnsi="宋体" w:eastAsia="仿宋_GB2312"/>
          <w:kern w:val="0"/>
          <w:sz w:val="24"/>
          <w:szCs w:val="24"/>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发包人（甲方）：</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供应商（乙方）：</w:t>
      </w:r>
    </w:p>
    <w:p>
      <w:pPr>
        <w:widowControl/>
        <w:snapToGrid w:val="0"/>
        <w:spacing w:line="360" w:lineRule="auto"/>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pPr>
    </w:p>
    <w:p>
      <w:pPr>
        <w:widowControl/>
        <w:spacing w:before="100" w:beforeAutospacing="1" w:after="100" w:afterAutospacing="1" w:line="360" w:lineRule="auto"/>
        <w:jc w:val="center"/>
        <w:rPr>
          <w:rFonts w:ascii="宋体"/>
          <w:b/>
          <w:bCs/>
          <w:kern w:val="0"/>
          <w:sz w:val="32"/>
          <w:szCs w:val="32"/>
        </w:rPr>
        <w:sectPr>
          <w:headerReference r:id="rId3" w:type="default"/>
          <w:pgSz w:w="11906" w:h="16838"/>
          <w:pgMar w:top="1440" w:right="1646" w:bottom="1440" w:left="1800" w:header="851" w:footer="992" w:gutter="0"/>
          <w:pgNumType w:start="1"/>
          <w:cols w:space="425" w:num="1"/>
          <w:docGrid w:type="lines" w:linePitch="312" w:charSpace="0"/>
        </w:sectPr>
      </w:pPr>
    </w:p>
    <w:p>
      <w:pPr>
        <w:widowControl/>
        <w:spacing w:before="100" w:beforeAutospacing="1" w:after="100" w:afterAutospacing="1" w:line="360" w:lineRule="auto"/>
        <w:jc w:val="center"/>
        <w:rPr>
          <w:rFonts w:ascii="仿宋_GB2312" w:hAnsi="宋体" w:eastAsia="仿宋_GB2312"/>
          <w:b/>
          <w:bCs/>
          <w:kern w:val="0"/>
          <w:sz w:val="32"/>
          <w:szCs w:val="32"/>
        </w:rPr>
      </w:pPr>
      <w:r>
        <w:rPr>
          <w:rFonts w:hint="eastAsia" w:ascii="仿宋_GB2312" w:hAnsi="宋体" w:eastAsia="仿宋_GB2312"/>
          <w:b/>
          <w:bCs/>
          <w:kern w:val="0"/>
          <w:sz w:val="32"/>
          <w:szCs w:val="32"/>
        </w:rPr>
        <w:t>外部采购合同</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rPr>
        <w:t>XXX</w:t>
      </w:r>
      <w:r>
        <w:rPr>
          <w:rFonts w:hint="eastAsia" w:ascii="仿宋_GB2312" w:hAnsi="宋体" w:eastAsia="仿宋_GB2312"/>
          <w:snapToGrid w:val="0"/>
          <w:kern w:val="0"/>
          <w:sz w:val="24"/>
          <w:szCs w:val="24"/>
        </w:rPr>
        <w:t xml:space="preserve">项目的  </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w:t>
      </w:r>
    </w:p>
    <w:p>
      <w:pPr>
        <w:adjustRightInd w:val="0"/>
        <w:spacing w:line="360" w:lineRule="exact"/>
        <w:ind w:firstLine="480"/>
        <w:rPr>
          <w:rFonts w:ascii="宋体" w:eastAsia="仿宋_GB2312"/>
          <w:snapToGrid w:val="0"/>
          <w:kern w:val="0"/>
          <w:sz w:val="28"/>
          <w:szCs w:val="28"/>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rPr>
        <w:t xml:space="preserve">                                   。</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w:t>
      </w:r>
    </w:p>
    <w:p>
      <w:pPr>
        <w:spacing w:line="400" w:lineRule="exact"/>
        <w:rPr>
          <w:rFonts w:ascii="仿宋_GB2312" w:eastAsia="仿宋_GB2312"/>
          <w:b/>
          <w:snapToGrid w:val="0"/>
          <w:sz w:val="24"/>
          <w:szCs w:val="24"/>
        </w:rPr>
      </w:pPr>
      <w:r>
        <w:rPr>
          <w:rFonts w:hint="eastAsia" w:ascii="仿宋_GB2312" w:eastAsia="仿宋_GB2312"/>
          <w:b/>
          <w:snapToGrid w:val="0"/>
          <w:sz w:val="24"/>
          <w:szCs w:val="24"/>
        </w:rPr>
        <w:t>第七条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ascii="仿宋_GB2312" w:eastAsia="仿宋_GB2312"/>
          <w:snapToGrid w:val="0"/>
          <w:sz w:val="24"/>
          <w:szCs w:val="24"/>
        </w:rPr>
        <w:t>7.2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w:t>
      </w:r>
    </w:p>
    <w:p>
      <w:pPr>
        <w:spacing w:line="400" w:lineRule="exact"/>
        <w:ind w:firstLine="480"/>
        <w:rPr>
          <w:rFonts w:ascii="仿宋_GB2312" w:hAnsi="宋体" w:eastAsia="仿宋_GB2312"/>
          <w:snapToGrid w:val="0"/>
          <w:kern w:val="0"/>
          <w:sz w:val="24"/>
          <w:szCs w:val="24"/>
        </w:rPr>
      </w:pPr>
      <w:r>
        <w:rPr>
          <w:rFonts w:ascii="仿宋_GB2312" w:eastAsia="仿宋_GB2312"/>
          <w:snapToGrid w:val="0"/>
          <w:sz w:val="24"/>
          <w:szCs w:val="24"/>
        </w:rPr>
        <w:t>7.3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履约担保</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支付方式</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乙方完成合同所有工作后，并在甲方办理完成终期结算支付表后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日内，甲方支付乙方合同价的100％。</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第十条 双方责任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10.1.3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10.1.4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10.2.4</w:t>
      </w:r>
      <w:r>
        <w:rPr>
          <w:rFonts w:hint="eastAsia" w:ascii="仿宋_GB2312" w:eastAsia="仿宋_GB2312"/>
          <w:snapToGrid w:val="0"/>
          <w:sz w:val="24"/>
          <w:szCs w:val="24"/>
        </w:rPr>
        <w:t>乙方提交的成果文件合理使用年限为长期。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10.2.5</w:t>
      </w:r>
      <w:r>
        <w:rPr>
          <w:rFonts w:hint="eastAsia" w:ascii="仿宋_GB2312" w:eastAsia="仿宋_GB2312"/>
          <w:snapToGrid w:val="0"/>
          <w:sz w:val="24"/>
          <w:szCs w:val="24"/>
        </w:rPr>
        <w:t>乙方负责组织采空区专项勘察成果报告的评审及汇报工作，负责该合同项目相关工作的联络和后续服务工作。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0.2.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10.2.13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rPr>
      </w:pPr>
      <w:r>
        <w:rPr>
          <w:rFonts w:hint="eastAsia" w:ascii="仿宋_GB2312"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widowControl/>
        <w:spacing w:line="400" w:lineRule="exact"/>
        <w:jc w:val="left"/>
        <w:rPr>
          <w:rFonts w:ascii="仿宋_GB2312" w:eastAsia="仿宋_GB2312"/>
          <w:b/>
          <w:snapToGrid w:val="0"/>
          <w:sz w:val="24"/>
          <w:szCs w:val="24"/>
        </w:rPr>
      </w:pPr>
      <w:r>
        <w:rPr>
          <w:rFonts w:hint="eastAsia" w:ascii="仿宋_GB2312" w:eastAsia="仿宋_GB2312"/>
          <w:b/>
          <w:snapToGrid w:val="0"/>
          <w:sz w:val="24"/>
          <w:szCs w:val="24"/>
        </w:rPr>
        <w:t>第十一条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jc w:val="left"/>
        <w:rPr>
          <w:rFonts w:ascii="仿宋_GB2312" w:eastAsia="仿宋_GB2312"/>
          <w:b/>
          <w:snapToGrid w:val="0"/>
          <w:sz w:val="24"/>
          <w:szCs w:val="24"/>
        </w:rPr>
      </w:pPr>
      <w:r>
        <w:rPr>
          <w:rFonts w:hint="eastAsia" w:ascii="仿宋_GB2312" w:eastAsia="仿宋_GB2312"/>
          <w:b/>
          <w:snapToGrid w:val="0"/>
          <w:sz w:val="24"/>
          <w:szCs w:val="24"/>
        </w:rPr>
        <w:t>第十二条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widowControl/>
        <w:spacing w:line="400" w:lineRule="exact"/>
        <w:jc w:val="left"/>
        <w:rPr>
          <w:rFonts w:ascii="仿宋_GB2312" w:eastAsia="仿宋_GB2312"/>
          <w:b/>
          <w:snapToGrid w:val="0"/>
          <w:sz w:val="24"/>
          <w:szCs w:val="24"/>
        </w:rPr>
      </w:pPr>
      <w:r>
        <w:rPr>
          <w:rFonts w:hint="eastAsia" w:ascii="仿宋_GB2312" w:eastAsia="仿宋_GB2312"/>
          <w:b/>
          <w:snapToGrid w:val="0"/>
          <w:sz w:val="24"/>
          <w:szCs w:val="24"/>
        </w:rPr>
        <w:t>第十三条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13.1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1200" w:firstLineChars="5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1200" w:firstLineChars="5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jc w:val="left"/>
        <w:rPr>
          <w:rFonts w:ascii="仿宋_GB2312" w:eastAsia="仿宋_GB2312"/>
          <w:b/>
          <w:snapToGrid w:val="0"/>
          <w:sz w:val="24"/>
          <w:szCs w:val="24"/>
        </w:rPr>
      </w:pPr>
      <w:r>
        <w:rPr>
          <w:rFonts w:hint="eastAsia" w:ascii="仿宋_GB2312" w:eastAsia="仿宋_GB2312"/>
          <w:b/>
          <w:snapToGrid w:val="0"/>
          <w:sz w:val="24"/>
          <w:szCs w:val="24"/>
        </w:rPr>
        <w:t>第十四条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陆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叁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叁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8"/>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rPr>
                <w:rFonts w:ascii="仿宋_GB2312" w:eastAsia="仿宋_GB2312"/>
                <w:sz w:val="24"/>
                <w:szCs w:val="24"/>
              </w:rPr>
            </w:pPr>
            <w:r>
              <w:rPr>
                <w:rFonts w:hint="eastAsia" w:ascii="仿宋_GB2312" w:eastAsia="仿宋_GB2312"/>
                <w:sz w:val="24"/>
                <w:szCs w:val="24"/>
              </w:rPr>
              <w:t>甲方：四川济通工程试验检测有限公司</w:t>
            </w:r>
          </w:p>
          <w:p>
            <w:pPr>
              <w:snapToGrid w:val="0"/>
              <w:spacing w:line="700" w:lineRule="exact"/>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rPr>
                <w:rFonts w:ascii="仿宋_GB2312" w:eastAsia="仿宋_GB2312"/>
                <w:sz w:val="24"/>
                <w:szCs w:val="24"/>
              </w:rPr>
            </w:pPr>
            <w:r>
              <w:rPr>
                <w:rFonts w:hint="eastAsia" w:ascii="仿宋_GB2312" w:eastAsia="仿宋_GB2312"/>
                <w:sz w:val="24"/>
                <w:szCs w:val="24"/>
              </w:rPr>
              <w:t>（或授权人）</w:t>
            </w:r>
          </w:p>
          <w:p>
            <w:pPr>
              <w:snapToGrid w:val="0"/>
              <w:spacing w:line="700" w:lineRule="exact"/>
              <w:rPr>
                <w:rFonts w:ascii="仿宋_GB2312" w:eastAsia="仿宋_GB2312"/>
                <w:sz w:val="24"/>
                <w:szCs w:val="24"/>
              </w:rPr>
            </w:pPr>
            <w:r>
              <w:rPr>
                <w:rFonts w:hint="eastAsia" w:ascii="仿宋_GB2312" w:eastAsia="仿宋_GB2312"/>
                <w:sz w:val="24"/>
                <w:szCs w:val="24"/>
              </w:rPr>
              <w:t>经办人：</w:t>
            </w:r>
          </w:p>
          <w:p>
            <w:pPr>
              <w:snapToGrid w:val="0"/>
              <w:spacing w:line="700" w:lineRule="exact"/>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rPr>
              <w:t xml:space="preserve">028-85870053 </w:t>
            </w:r>
          </w:p>
          <w:p>
            <w:pPr>
              <w:snapToGrid w:val="0"/>
              <w:spacing w:line="700" w:lineRule="exact"/>
              <w:rPr>
                <w:rFonts w:ascii="仿宋_GB2312" w:eastAsia="仿宋_GB2312"/>
                <w:sz w:val="24"/>
                <w:szCs w:val="24"/>
              </w:rPr>
            </w:pPr>
            <w:r>
              <w:rPr>
                <w:rFonts w:hint="eastAsia" w:ascii="仿宋_GB2312" w:eastAsia="仿宋_GB2312"/>
                <w:sz w:val="24"/>
                <w:szCs w:val="24"/>
              </w:rPr>
              <w:t>单位地址：成都蛟龙工业港双流园区威海路7座150号</w:t>
            </w:r>
          </w:p>
          <w:p>
            <w:pPr>
              <w:snapToGrid w:val="0"/>
              <w:spacing w:line="700" w:lineRule="exact"/>
              <w:rPr>
                <w:rFonts w:ascii="仿宋_GB2312" w:eastAsia="仿宋_GB2312"/>
                <w:sz w:val="24"/>
                <w:szCs w:val="24"/>
              </w:rPr>
            </w:pPr>
            <w:r>
              <w:rPr>
                <w:rFonts w:hint="eastAsia" w:ascii="仿宋_GB2312" w:eastAsia="仿宋_GB2312"/>
                <w:sz w:val="24"/>
                <w:szCs w:val="24"/>
              </w:rPr>
              <w:t>开户银行：建设银行成都第二支行</w:t>
            </w:r>
          </w:p>
          <w:p>
            <w:pPr>
              <w:snapToGrid w:val="0"/>
              <w:spacing w:line="700" w:lineRule="exact"/>
              <w:rPr>
                <w:rFonts w:ascii="仿宋_GB2312" w:eastAsia="仿宋_GB2312"/>
                <w:sz w:val="24"/>
                <w:szCs w:val="24"/>
              </w:rPr>
            </w:pPr>
            <w:r>
              <w:rPr>
                <w:rFonts w:hint="eastAsia" w:ascii="仿宋_GB2312" w:eastAsia="仿宋_GB2312"/>
                <w:sz w:val="24"/>
                <w:szCs w:val="24"/>
              </w:rPr>
              <w:t>帐号：5100 1426 2080 5151 8277</w:t>
            </w:r>
          </w:p>
          <w:p>
            <w:pPr>
              <w:snapToGrid w:val="0"/>
              <w:spacing w:line="700" w:lineRule="exact"/>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rPr>
                <w:rFonts w:ascii="仿宋_GB2312" w:eastAsia="仿宋_GB2312"/>
                <w:sz w:val="24"/>
                <w:szCs w:val="24"/>
              </w:rPr>
            </w:pPr>
          </w:p>
          <w:p>
            <w:pPr>
              <w:snapToGrid w:val="0"/>
              <w:spacing w:line="700" w:lineRule="exact"/>
              <w:rPr>
                <w:rFonts w:ascii="仿宋_GB2312" w:eastAsia="仿宋_GB2312"/>
                <w:sz w:val="24"/>
                <w:szCs w:val="24"/>
              </w:rPr>
            </w:pPr>
            <w:r>
              <w:rPr>
                <w:rFonts w:hint="eastAsia" w:ascii="仿宋_GB2312" w:eastAsia="仿宋_GB2312"/>
                <w:sz w:val="24"/>
                <w:szCs w:val="24"/>
              </w:rPr>
              <w:t>法定代表人：</w:t>
            </w:r>
          </w:p>
          <w:p>
            <w:pPr>
              <w:snapToGrid w:val="0"/>
              <w:spacing w:line="700" w:lineRule="exact"/>
              <w:rPr>
                <w:rFonts w:ascii="仿宋_GB2312" w:eastAsia="仿宋_GB2312"/>
                <w:sz w:val="24"/>
                <w:szCs w:val="24"/>
              </w:rPr>
            </w:pPr>
            <w:r>
              <w:rPr>
                <w:rFonts w:hint="eastAsia" w:ascii="仿宋_GB2312" w:eastAsia="仿宋_GB2312"/>
                <w:sz w:val="24"/>
                <w:szCs w:val="24"/>
              </w:rPr>
              <w:t>（或授权人）</w:t>
            </w:r>
          </w:p>
          <w:p>
            <w:pPr>
              <w:snapToGrid w:val="0"/>
              <w:spacing w:line="700" w:lineRule="exact"/>
              <w:rPr>
                <w:rFonts w:ascii="仿宋_GB2312" w:eastAsia="仿宋_GB2312"/>
                <w:sz w:val="24"/>
                <w:szCs w:val="24"/>
              </w:rPr>
            </w:pPr>
            <w:r>
              <w:rPr>
                <w:rFonts w:hint="eastAsia" w:ascii="仿宋_GB2312" w:eastAsia="仿宋_GB2312"/>
                <w:sz w:val="24"/>
                <w:szCs w:val="24"/>
              </w:rPr>
              <w:t>经办人：</w:t>
            </w:r>
          </w:p>
          <w:p>
            <w:pPr>
              <w:snapToGrid w:val="0"/>
              <w:spacing w:line="700" w:lineRule="exact"/>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单位地址：</w:t>
            </w:r>
          </w:p>
          <w:p>
            <w:pPr>
              <w:snapToGrid w:val="0"/>
              <w:spacing w:line="700" w:lineRule="exact"/>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snapToGrid w:val="0"/>
        <w:spacing w:line="360" w:lineRule="auto"/>
        <w:rPr>
          <w:rFonts w:hint="eastAsia" w:ascii="仿宋_GB2312" w:eastAsia="仿宋_GB2312"/>
          <w:sz w:val="24"/>
        </w:rPr>
      </w:pPr>
      <w:bookmarkStart w:id="0" w:name="_GoBack"/>
      <w:bookmarkEnd w:id="0"/>
    </w:p>
    <w:sectPr>
      <w:headerReference r:id="rId4"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1F34E3"/>
    <w:rsid w:val="000C4D7B"/>
    <w:rsid w:val="001A12CA"/>
    <w:rsid w:val="002614DA"/>
    <w:rsid w:val="00266545"/>
    <w:rsid w:val="003F02CF"/>
    <w:rsid w:val="00633F25"/>
    <w:rsid w:val="00994373"/>
    <w:rsid w:val="00AF5B45"/>
    <w:rsid w:val="00F5030F"/>
    <w:rsid w:val="06F541A8"/>
    <w:rsid w:val="14950AC3"/>
    <w:rsid w:val="26502372"/>
    <w:rsid w:val="26E86AD9"/>
    <w:rsid w:val="4621494D"/>
    <w:rsid w:val="46C92DA7"/>
    <w:rsid w:val="49471525"/>
    <w:rsid w:val="533F6C50"/>
    <w:rsid w:val="5F1F34E3"/>
    <w:rsid w:val="601A6AC1"/>
    <w:rsid w:val="61CA1DFD"/>
    <w:rsid w:val="6F783447"/>
    <w:rsid w:val="77BF2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name="header"/>
    <w:lsdException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link w:val="13"/>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uiPriority w:val="99"/>
    <w:pPr>
      <w:tabs>
        <w:tab w:val="center" w:pos="4153"/>
        <w:tab w:val="right" w:pos="8306"/>
      </w:tabs>
      <w:snapToGrid w:val="0"/>
      <w:jc w:val="left"/>
    </w:pPr>
    <w:rPr>
      <w:sz w:val="18"/>
      <w:szCs w:val="18"/>
    </w:rPr>
  </w:style>
  <w:style w:type="paragraph" w:styleId="6">
    <w:name w:val="header"/>
    <w:basedOn w:val="1"/>
    <w:semiHidden/>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4"/>
    <w:uiPriority w:val="0"/>
    <w:rPr>
      <w:b/>
      <w:bCs/>
    </w:rPr>
  </w:style>
  <w:style w:type="character" w:styleId="10">
    <w:name w:val="page number"/>
    <w:uiPriority w:val="99"/>
    <w:rPr>
      <w:rFonts w:cs="Times New Roman"/>
    </w:rPr>
  </w:style>
  <w:style w:type="character" w:styleId="11">
    <w:name w:val="annotation reference"/>
    <w:basedOn w:val="9"/>
    <w:uiPriority w:val="0"/>
    <w:rPr>
      <w:sz w:val="21"/>
      <w:szCs w:val="21"/>
    </w:rPr>
  </w:style>
  <w:style w:type="paragraph" w:customStyle="1" w:styleId="12">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3">
    <w:name w:val="批注文字 字符"/>
    <w:basedOn w:val="9"/>
    <w:link w:val="3"/>
    <w:uiPriority w:val="0"/>
    <w:rPr>
      <w:rFonts w:ascii="Calibri" w:hAnsi="Calibri" w:eastAsia="宋体" w:cs="Times New Roman"/>
      <w:kern w:val="2"/>
      <w:sz w:val="21"/>
      <w:szCs w:val="22"/>
    </w:rPr>
  </w:style>
  <w:style w:type="character" w:customStyle="1" w:styleId="14">
    <w:name w:val="批注主题 字符"/>
    <w:basedOn w:val="13"/>
    <w:link w:val="7"/>
    <w:uiPriority w:val="0"/>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584</Words>
  <Characters>3333</Characters>
  <Lines>27</Lines>
  <Paragraphs>7</Paragraphs>
  <TotalTime>1</TotalTime>
  <ScaleCrop>false</ScaleCrop>
  <LinksUpToDate>false</LinksUpToDate>
  <CharactersWithSpaces>3910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2022-02-11T02:39:55Z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80E4FD2B1DAA4482860EFEA4E6E8B2B9</vt:lpwstr>
  </property>
</Properties>
</file>